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44C31" w14:textId="07A22F61" w:rsidR="007E3787" w:rsidRDefault="007E3787" w:rsidP="00D414F4">
      <w:pPr>
        <w:rPr>
          <w:rFonts w:ascii="Arial" w:hAnsi="Arial" w:cs="Arial"/>
          <w:b/>
          <w:sz w:val="24"/>
          <w:szCs w:val="24"/>
        </w:rPr>
      </w:pPr>
      <w:bookmarkStart w:id="0" w:name="_GoBack"/>
      <w:bookmarkEnd w:id="0"/>
    </w:p>
    <w:p w14:paraId="43276D3C" w14:textId="5BE9870A" w:rsidR="00BA18D8" w:rsidRDefault="00BA18D8" w:rsidP="00D414F4">
      <w:pPr>
        <w:rPr>
          <w:rFonts w:ascii="Arial" w:hAnsi="Arial" w:cs="Arial"/>
          <w:b/>
          <w:sz w:val="24"/>
          <w:szCs w:val="24"/>
        </w:rPr>
      </w:pPr>
    </w:p>
    <w:p w14:paraId="28EE8032" w14:textId="77777777" w:rsidR="00BA18D8" w:rsidRDefault="00BA18D8" w:rsidP="00D414F4">
      <w:pPr>
        <w:rPr>
          <w:rFonts w:ascii="Arial" w:hAnsi="Arial" w:cs="Arial"/>
          <w:b/>
          <w:sz w:val="24"/>
          <w:szCs w:val="24"/>
        </w:rPr>
      </w:pPr>
    </w:p>
    <w:p w14:paraId="06244A4D" w14:textId="3AD2C6F5" w:rsidR="007F7F5A" w:rsidRDefault="003F1A90" w:rsidP="00D414F4">
      <w:pPr>
        <w:rPr>
          <w:rFonts w:ascii="Arial" w:hAnsi="Arial" w:cs="Arial"/>
          <w:b/>
          <w:sz w:val="24"/>
          <w:szCs w:val="24"/>
        </w:rPr>
      </w:pPr>
      <w:r>
        <w:rPr>
          <w:rFonts w:ascii="Arial" w:hAnsi="Arial"/>
          <w:b/>
          <w:sz w:val="24"/>
        </w:rPr>
        <w:t>Information about optimising the “lolly test procedure” after the Christmas holidays</w:t>
      </w:r>
    </w:p>
    <w:p w14:paraId="57026F4B" w14:textId="5A967488" w:rsidR="007E3787" w:rsidRPr="000B4900" w:rsidRDefault="007E3787" w:rsidP="00D414F4">
      <w:pPr>
        <w:rPr>
          <w:rFonts w:ascii="Arial" w:hAnsi="Arial" w:cs="Arial"/>
          <w:sz w:val="24"/>
          <w:szCs w:val="24"/>
        </w:rPr>
      </w:pPr>
    </w:p>
    <w:p w14:paraId="39431A0E" w14:textId="77777777" w:rsidR="00264C64" w:rsidRPr="000B4900" w:rsidRDefault="00264C64" w:rsidP="00D414F4">
      <w:pPr>
        <w:rPr>
          <w:rFonts w:ascii="Arial" w:hAnsi="Arial" w:cs="Arial"/>
          <w:sz w:val="24"/>
          <w:szCs w:val="24"/>
        </w:rPr>
      </w:pPr>
    </w:p>
    <w:p w14:paraId="5BF646D6" w14:textId="2309B6D5" w:rsidR="0041592A" w:rsidRPr="000B4900" w:rsidRDefault="00D414F4" w:rsidP="00D414F4">
      <w:pPr>
        <w:rPr>
          <w:rFonts w:ascii="Arial" w:hAnsi="Arial" w:cs="Arial"/>
          <w:sz w:val="24"/>
          <w:szCs w:val="24"/>
        </w:rPr>
      </w:pPr>
      <w:r>
        <w:rPr>
          <w:rFonts w:ascii="Arial" w:hAnsi="Arial"/>
          <w:sz w:val="24"/>
        </w:rPr>
        <w:t>Dear parents and guardians,</w:t>
      </w:r>
    </w:p>
    <w:p w14:paraId="3B53C862" w14:textId="183B3E2E" w:rsidR="00942772" w:rsidRPr="000B4900" w:rsidRDefault="00942772" w:rsidP="00D414F4">
      <w:pPr>
        <w:rPr>
          <w:rFonts w:ascii="Arial" w:hAnsi="Arial" w:cs="Arial"/>
          <w:sz w:val="24"/>
          <w:szCs w:val="24"/>
        </w:rPr>
      </w:pPr>
    </w:p>
    <w:p w14:paraId="2C65B58A" w14:textId="3E48E3C3" w:rsidR="00FA58EF" w:rsidRPr="000B4900" w:rsidRDefault="00264DF3" w:rsidP="00942772">
      <w:pPr>
        <w:rPr>
          <w:rFonts w:ascii="Arial" w:hAnsi="Arial" w:cs="Arial"/>
          <w:sz w:val="24"/>
          <w:szCs w:val="24"/>
        </w:rPr>
      </w:pPr>
      <w:r>
        <w:rPr>
          <w:rFonts w:ascii="Arial" w:hAnsi="Arial"/>
          <w:sz w:val="24"/>
        </w:rPr>
        <w:t>Lolly tests are generally considered a successfully introduced and established testing procedure, which have since become very important in curbing the infection rates for the whole of society. These tests make a vital contribution to maintaining classroom lessons and ensure that your children are by far the best monitored age group. Nevertheless, there are still ways to improve the testing procedure for everyone involved in the project, thereby easing the burden and creating planning security – for the children, for the teachers, but most of all for you as parents and guardians. Below we would like to provide you with some information about optimising the testing procedure at our schools in the period after the Christmas holidays.</w:t>
      </w:r>
    </w:p>
    <w:p w14:paraId="5CA763BA" w14:textId="38155642" w:rsidR="00101362" w:rsidRPr="000B4900" w:rsidRDefault="00101362" w:rsidP="00942772">
      <w:pPr>
        <w:rPr>
          <w:rFonts w:ascii="Arial" w:hAnsi="Arial" w:cs="Arial"/>
          <w:sz w:val="24"/>
          <w:szCs w:val="24"/>
        </w:rPr>
      </w:pPr>
    </w:p>
    <w:p w14:paraId="47F3F71D" w14:textId="03B73213" w:rsidR="00B10CA4" w:rsidRPr="000B4900" w:rsidRDefault="00942772" w:rsidP="00942772">
      <w:pPr>
        <w:rPr>
          <w:rFonts w:ascii="Arial" w:hAnsi="Arial" w:cs="Arial"/>
          <w:sz w:val="24"/>
          <w:szCs w:val="24"/>
        </w:rPr>
      </w:pPr>
      <w:r>
        <w:rPr>
          <w:rFonts w:ascii="Arial" w:hAnsi="Arial"/>
          <w:sz w:val="24"/>
        </w:rPr>
        <w:t xml:space="preserve">Essentially, your children will be conducting an individual lolly test in addition to the pool test in school on the testing days, which will be sent to the lab as a so-called “retention sample”. This will only be analysed directly by the lab if there is a positive pool test result. If not, the lab will dispose of the tests appropriately. </w:t>
      </w:r>
    </w:p>
    <w:p w14:paraId="651E117B" w14:textId="77777777" w:rsidR="00B10CA4" w:rsidRPr="000B4900" w:rsidRDefault="00B10CA4" w:rsidP="00942772">
      <w:pPr>
        <w:rPr>
          <w:rFonts w:ascii="Arial" w:hAnsi="Arial" w:cs="Arial"/>
          <w:sz w:val="24"/>
          <w:szCs w:val="24"/>
        </w:rPr>
      </w:pPr>
    </w:p>
    <w:p w14:paraId="0C86A4E6" w14:textId="755BFDA1" w:rsidR="00101362" w:rsidRPr="000B4900" w:rsidRDefault="00101362" w:rsidP="00942772">
      <w:pPr>
        <w:rPr>
          <w:rFonts w:ascii="Arial" w:hAnsi="Arial" w:cs="Arial"/>
          <w:sz w:val="24"/>
          <w:szCs w:val="24"/>
        </w:rPr>
      </w:pPr>
      <w:r>
        <w:rPr>
          <w:rFonts w:ascii="Arial" w:hAnsi="Arial"/>
          <w:sz w:val="24"/>
        </w:rPr>
        <w:t xml:space="preserve">For you in specific terms, this change means the following: </w:t>
      </w:r>
    </w:p>
    <w:p w14:paraId="14912541" w14:textId="7917B5CD" w:rsidR="00101362" w:rsidRPr="000B4900" w:rsidRDefault="00101362" w:rsidP="00942772">
      <w:pPr>
        <w:rPr>
          <w:rFonts w:ascii="Arial" w:hAnsi="Arial" w:cs="Arial"/>
          <w:sz w:val="24"/>
          <w:szCs w:val="24"/>
        </w:rPr>
      </w:pPr>
    </w:p>
    <w:p w14:paraId="1DA675EE" w14:textId="7219D395" w:rsidR="004E13AF" w:rsidRPr="000B4900" w:rsidRDefault="004E13AF" w:rsidP="004E13AF">
      <w:pPr>
        <w:rPr>
          <w:rFonts w:ascii="Arial" w:hAnsi="Arial" w:cs="Arial"/>
          <w:b/>
          <w:bCs/>
          <w:sz w:val="24"/>
          <w:szCs w:val="24"/>
          <w:u w:val="single"/>
        </w:rPr>
      </w:pPr>
      <w:r>
        <w:rPr>
          <w:rFonts w:ascii="Arial" w:hAnsi="Arial"/>
          <w:b/>
          <w:sz w:val="24"/>
          <w:u w:val="single"/>
        </w:rPr>
        <w:t>Step 1: Pool tests on the testing day</w:t>
      </w:r>
    </w:p>
    <w:p w14:paraId="2FCFD407" w14:textId="77777777" w:rsidR="004E13AF" w:rsidRPr="000B4900" w:rsidRDefault="004E13AF" w:rsidP="004E13AF">
      <w:pPr>
        <w:rPr>
          <w:rFonts w:ascii="Arial" w:hAnsi="Arial" w:cs="Arial"/>
          <w:sz w:val="24"/>
          <w:szCs w:val="24"/>
        </w:rPr>
      </w:pPr>
    </w:p>
    <w:p w14:paraId="1F4EE430" w14:textId="58BAEB72" w:rsidR="00101362" w:rsidRPr="000B4900" w:rsidRDefault="00101362" w:rsidP="00101362">
      <w:pPr>
        <w:numPr>
          <w:ilvl w:val="0"/>
          <w:numId w:val="3"/>
        </w:numPr>
        <w:jc w:val="both"/>
        <w:rPr>
          <w:rFonts w:ascii="Arial" w:hAnsi="Arial" w:cs="Arial"/>
          <w:sz w:val="24"/>
          <w:szCs w:val="24"/>
          <w:u w:val="single"/>
        </w:rPr>
      </w:pPr>
      <w:r>
        <w:rPr>
          <w:rFonts w:ascii="Arial" w:hAnsi="Arial"/>
          <w:sz w:val="24"/>
          <w:u w:val="single"/>
        </w:rPr>
        <w:t>Negative pool test</w:t>
      </w:r>
    </w:p>
    <w:p w14:paraId="3094DA68" w14:textId="63D6FF9A" w:rsidR="00101362" w:rsidRPr="000B4900" w:rsidRDefault="00101362" w:rsidP="00046FC1">
      <w:pPr>
        <w:spacing w:before="240"/>
        <w:jc w:val="both"/>
        <w:rPr>
          <w:rFonts w:ascii="Arial" w:hAnsi="Arial" w:cs="Arial"/>
          <w:sz w:val="24"/>
          <w:szCs w:val="24"/>
        </w:rPr>
      </w:pPr>
      <w:r>
        <w:rPr>
          <w:rFonts w:ascii="Arial" w:hAnsi="Arial"/>
          <w:sz w:val="24"/>
        </w:rPr>
        <w:t>The usual and most likely negative pool test means that no child tested positive for SARS-Cov-2 in the tested group. In this case, you will not hear anything from the lab and your child can continue to participate in lessons as normal.</w:t>
      </w:r>
    </w:p>
    <w:p w14:paraId="1FB554BF" w14:textId="0A80E122" w:rsidR="001D64CD" w:rsidRPr="000B4900" w:rsidRDefault="001D64CD" w:rsidP="00101362">
      <w:pPr>
        <w:jc w:val="both"/>
        <w:rPr>
          <w:rFonts w:ascii="Arial" w:hAnsi="Arial" w:cs="Arial"/>
          <w:sz w:val="24"/>
          <w:szCs w:val="24"/>
        </w:rPr>
      </w:pPr>
    </w:p>
    <w:p w14:paraId="5730146A" w14:textId="76EF9006" w:rsidR="001D64CD" w:rsidRPr="000B4900" w:rsidRDefault="001D64CD" w:rsidP="001D64CD">
      <w:pPr>
        <w:numPr>
          <w:ilvl w:val="0"/>
          <w:numId w:val="3"/>
        </w:numPr>
        <w:jc w:val="both"/>
        <w:rPr>
          <w:rFonts w:ascii="Arial" w:hAnsi="Arial" w:cs="Arial"/>
          <w:sz w:val="24"/>
          <w:szCs w:val="24"/>
          <w:u w:val="single"/>
        </w:rPr>
      </w:pPr>
      <w:r>
        <w:rPr>
          <w:rFonts w:ascii="Arial" w:hAnsi="Arial"/>
          <w:sz w:val="24"/>
          <w:u w:val="single"/>
        </w:rPr>
        <w:t>Positive pool test</w:t>
      </w:r>
    </w:p>
    <w:p w14:paraId="1102A005" w14:textId="6C461941" w:rsidR="004E13AF" w:rsidRPr="000B4900" w:rsidRDefault="001D64CD" w:rsidP="00046FC1">
      <w:pPr>
        <w:spacing w:before="240"/>
        <w:jc w:val="both"/>
        <w:rPr>
          <w:rFonts w:ascii="Arial" w:hAnsi="Arial" w:cs="Arial"/>
          <w:sz w:val="24"/>
          <w:szCs w:val="24"/>
        </w:rPr>
      </w:pPr>
      <w:r>
        <w:rPr>
          <w:rFonts w:ascii="Arial" w:hAnsi="Arial"/>
          <w:sz w:val="24"/>
        </w:rPr>
        <w:t>If a pool test comes up positive, this means that at least one person in your child’s pool group tested positive for SARS-Cov-2. In this case, with the improved testing strategy, the lab can fall back on the rete</w:t>
      </w:r>
      <w:r w:rsidR="006A718D">
        <w:rPr>
          <w:rFonts w:ascii="Arial" w:hAnsi="Arial"/>
          <w:sz w:val="24"/>
        </w:rPr>
        <w:t xml:space="preserve">ntion samples from the children </w:t>
      </w:r>
      <w:r>
        <w:rPr>
          <w:rFonts w:ascii="Arial" w:hAnsi="Arial"/>
          <w:sz w:val="24"/>
        </w:rPr>
        <w:t xml:space="preserve">which were already taken in school. This means that unlike before, you no longer need to conduct an additional swab at home and can save yourselves the extra trip to school to submit the individual sample. </w:t>
      </w:r>
    </w:p>
    <w:p w14:paraId="51CA9F8A" w14:textId="740048E5" w:rsidR="001D64CD" w:rsidRDefault="001D64CD" w:rsidP="00046FC1">
      <w:pPr>
        <w:spacing w:before="240"/>
        <w:jc w:val="both"/>
        <w:rPr>
          <w:rFonts w:ascii="Arial" w:hAnsi="Arial" w:cs="Arial"/>
          <w:sz w:val="24"/>
          <w:szCs w:val="24"/>
        </w:rPr>
      </w:pPr>
      <w:r>
        <w:rPr>
          <w:rFonts w:ascii="Arial" w:hAnsi="Arial"/>
          <w:sz w:val="24"/>
        </w:rPr>
        <w:t xml:space="preserve">The individual test can be directly analysed by the lab. </w:t>
      </w:r>
    </w:p>
    <w:p w14:paraId="49F95CEC" w14:textId="7E6E9A94" w:rsidR="007E3787" w:rsidRDefault="007E3787" w:rsidP="00046FC1">
      <w:pPr>
        <w:spacing w:before="240"/>
        <w:jc w:val="both"/>
        <w:rPr>
          <w:rFonts w:ascii="Arial" w:hAnsi="Arial" w:cs="Arial"/>
          <w:sz w:val="24"/>
          <w:szCs w:val="24"/>
        </w:rPr>
      </w:pPr>
    </w:p>
    <w:p w14:paraId="742D1F97" w14:textId="77777777" w:rsidR="007E3787" w:rsidRPr="000B4900" w:rsidRDefault="007E3787" w:rsidP="00046FC1">
      <w:pPr>
        <w:spacing w:before="240"/>
        <w:jc w:val="both"/>
        <w:rPr>
          <w:rFonts w:ascii="Arial" w:hAnsi="Arial" w:cs="Arial"/>
          <w:sz w:val="24"/>
          <w:szCs w:val="24"/>
        </w:rPr>
      </w:pPr>
    </w:p>
    <w:p w14:paraId="22957FD2" w14:textId="77777777" w:rsidR="00272B11" w:rsidRDefault="00272B11" w:rsidP="00046FC1">
      <w:pPr>
        <w:spacing w:before="240"/>
        <w:jc w:val="both"/>
        <w:rPr>
          <w:rFonts w:ascii="Arial" w:hAnsi="Arial" w:cs="Arial"/>
          <w:b/>
          <w:bCs/>
          <w:sz w:val="24"/>
          <w:szCs w:val="24"/>
          <w:u w:val="single"/>
        </w:rPr>
      </w:pPr>
    </w:p>
    <w:p w14:paraId="5330DF0B" w14:textId="77777777" w:rsidR="00272B11" w:rsidRDefault="00272B11" w:rsidP="00046FC1">
      <w:pPr>
        <w:spacing w:before="240"/>
        <w:jc w:val="both"/>
        <w:rPr>
          <w:rFonts w:ascii="Arial" w:hAnsi="Arial" w:cs="Arial"/>
          <w:b/>
          <w:bCs/>
          <w:sz w:val="24"/>
          <w:szCs w:val="24"/>
          <w:u w:val="single"/>
        </w:rPr>
      </w:pPr>
    </w:p>
    <w:p w14:paraId="6573C94F" w14:textId="632B94D2" w:rsidR="004E13AF" w:rsidRPr="000B4900" w:rsidRDefault="004E13AF" w:rsidP="00046FC1">
      <w:pPr>
        <w:spacing w:before="240"/>
        <w:jc w:val="both"/>
        <w:rPr>
          <w:rFonts w:ascii="Arial" w:hAnsi="Arial" w:cs="Arial"/>
          <w:b/>
          <w:bCs/>
          <w:sz w:val="24"/>
          <w:szCs w:val="24"/>
          <w:u w:val="single"/>
        </w:rPr>
      </w:pPr>
      <w:r>
        <w:rPr>
          <w:rFonts w:ascii="Arial" w:hAnsi="Arial"/>
          <w:b/>
          <w:sz w:val="24"/>
          <w:u w:val="single"/>
        </w:rPr>
        <w:lastRenderedPageBreak/>
        <w:t>Step 2: Reporting the results of the retention sample by 6am on the day after the test</w:t>
      </w:r>
    </w:p>
    <w:p w14:paraId="745491D4" w14:textId="47184DD2" w:rsidR="00295C58" w:rsidRPr="000B4900" w:rsidRDefault="00295C58" w:rsidP="00295C58">
      <w:pPr>
        <w:spacing w:before="240"/>
        <w:jc w:val="both"/>
        <w:rPr>
          <w:rFonts w:ascii="Arial" w:hAnsi="Arial" w:cs="Arial"/>
          <w:sz w:val="24"/>
          <w:szCs w:val="24"/>
        </w:rPr>
      </w:pPr>
      <w:r>
        <w:rPr>
          <w:rFonts w:ascii="Arial" w:hAnsi="Arial"/>
          <w:b/>
          <w:bCs/>
          <w:sz w:val="24"/>
        </w:rPr>
        <w:t xml:space="preserve">The results of the individual test will be available </w:t>
      </w:r>
      <w:r>
        <w:rPr>
          <w:rFonts w:ascii="Arial" w:hAnsi="Arial"/>
          <w:sz w:val="24"/>
        </w:rPr>
        <w:t>for you to retrieve</w:t>
      </w:r>
      <w:r>
        <w:rPr>
          <w:rFonts w:ascii="Arial" w:hAnsi="Arial"/>
          <w:b/>
          <w:bCs/>
          <w:sz w:val="24"/>
        </w:rPr>
        <w:t xml:space="preserve"> at 6am on the day after the pool test.</w:t>
      </w:r>
      <w:r>
        <w:rPr>
          <w:rFonts w:ascii="Arial" w:hAnsi="Arial"/>
          <w:sz w:val="24"/>
        </w:rPr>
        <w:t xml:space="preserve"> Depending on the lab, the result will be sent </w:t>
      </w:r>
      <w:r>
        <w:rPr>
          <w:rFonts w:ascii="Arial" w:hAnsi="Arial"/>
          <w:b/>
          <w:bCs/>
          <w:sz w:val="24"/>
        </w:rPr>
        <w:t>to you directly</w:t>
      </w:r>
      <w:r>
        <w:rPr>
          <w:rFonts w:ascii="Arial" w:hAnsi="Arial"/>
          <w:sz w:val="24"/>
        </w:rPr>
        <w:t xml:space="preserve"> either by e-mail or SMS. </w:t>
      </w:r>
    </w:p>
    <w:p w14:paraId="5DC2607D" w14:textId="77777777" w:rsidR="004E13AF" w:rsidRPr="000B4900" w:rsidRDefault="004E13AF" w:rsidP="00046FC1">
      <w:pPr>
        <w:spacing w:before="240"/>
        <w:jc w:val="both"/>
        <w:rPr>
          <w:rFonts w:ascii="Arial" w:hAnsi="Arial" w:cs="Arial"/>
          <w:sz w:val="24"/>
          <w:szCs w:val="24"/>
        </w:rPr>
      </w:pPr>
    </w:p>
    <w:p w14:paraId="0CBE19F8" w14:textId="02D31108" w:rsidR="004E13AF" w:rsidRPr="000B4900" w:rsidRDefault="004E13AF" w:rsidP="004E13AF">
      <w:pPr>
        <w:numPr>
          <w:ilvl w:val="0"/>
          <w:numId w:val="3"/>
        </w:numPr>
        <w:jc w:val="both"/>
        <w:rPr>
          <w:rFonts w:ascii="Arial" w:hAnsi="Arial" w:cs="Arial"/>
          <w:sz w:val="24"/>
          <w:szCs w:val="24"/>
          <w:u w:val="single"/>
        </w:rPr>
      </w:pPr>
      <w:r>
        <w:rPr>
          <w:rFonts w:ascii="Arial" w:hAnsi="Arial"/>
          <w:sz w:val="24"/>
          <w:u w:val="single"/>
        </w:rPr>
        <w:t>Your child has a negative retention sample result</w:t>
      </w:r>
    </w:p>
    <w:p w14:paraId="663AED6D" w14:textId="294DA89E" w:rsidR="004E13AF" w:rsidRDefault="004E13AF" w:rsidP="00046FC1">
      <w:pPr>
        <w:spacing w:before="240"/>
        <w:jc w:val="both"/>
        <w:rPr>
          <w:rFonts w:ascii="Arial" w:hAnsi="Arial" w:cs="Arial"/>
          <w:sz w:val="24"/>
          <w:szCs w:val="24"/>
        </w:rPr>
      </w:pPr>
      <w:r>
        <w:rPr>
          <w:rFonts w:ascii="Arial" w:hAnsi="Arial"/>
          <w:sz w:val="24"/>
        </w:rPr>
        <w:t xml:space="preserve">If you get the message that your child’s retention sample result is negative, your child can participate in lessons on the same day. </w:t>
      </w:r>
    </w:p>
    <w:p w14:paraId="234A8546" w14:textId="77777777" w:rsidR="000D6233" w:rsidRPr="000B4900" w:rsidRDefault="000D6233" w:rsidP="000D6233">
      <w:pPr>
        <w:jc w:val="both"/>
        <w:rPr>
          <w:rFonts w:ascii="Arial" w:hAnsi="Arial" w:cs="Arial"/>
          <w:sz w:val="24"/>
          <w:szCs w:val="24"/>
        </w:rPr>
      </w:pPr>
    </w:p>
    <w:p w14:paraId="3C8F06DE" w14:textId="5F621E75" w:rsidR="004E13AF" w:rsidRPr="000B4900" w:rsidRDefault="004E13AF" w:rsidP="004E13AF">
      <w:pPr>
        <w:numPr>
          <w:ilvl w:val="0"/>
          <w:numId w:val="3"/>
        </w:numPr>
        <w:jc w:val="both"/>
        <w:rPr>
          <w:rFonts w:ascii="Arial" w:hAnsi="Arial" w:cs="Arial"/>
          <w:sz w:val="24"/>
          <w:szCs w:val="24"/>
          <w:u w:val="single"/>
        </w:rPr>
      </w:pPr>
      <w:r>
        <w:rPr>
          <w:rFonts w:ascii="Arial" w:hAnsi="Arial"/>
          <w:sz w:val="24"/>
          <w:u w:val="single"/>
        </w:rPr>
        <w:t>Your child has a positive retention sample result</w:t>
      </w:r>
    </w:p>
    <w:p w14:paraId="2D271AA8" w14:textId="09D971FA" w:rsidR="004E13AF" w:rsidRPr="000B4900" w:rsidRDefault="004E13AF" w:rsidP="00046FC1">
      <w:pPr>
        <w:spacing w:before="240"/>
        <w:jc w:val="both"/>
        <w:rPr>
          <w:rFonts w:ascii="Arial" w:hAnsi="Arial" w:cs="Arial"/>
          <w:sz w:val="24"/>
          <w:szCs w:val="24"/>
        </w:rPr>
      </w:pPr>
      <w:r>
        <w:rPr>
          <w:rFonts w:ascii="Arial" w:hAnsi="Arial"/>
          <w:sz w:val="24"/>
        </w:rPr>
        <w:t>If you get the message that your child’s PCR test result from the retention sample is positive, the lab will inform the health authority</w:t>
      </w:r>
      <w:r w:rsidR="00457938">
        <w:rPr>
          <w:rStyle w:val="Funotenzeichen"/>
          <w:rFonts w:ascii="Arial" w:hAnsi="Arial" w:cs="Arial"/>
          <w:sz w:val="24"/>
          <w:szCs w:val="24"/>
        </w:rPr>
        <w:footnoteReference w:id="1"/>
      </w:r>
      <w:r>
        <w:rPr>
          <w:rFonts w:ascii="Arial" w:hAnsi="Arial"/>
          <w:sz w:val="24"/>
        </w:rPr>
        <w:t xml:space="preserve"> and your child must go into quarantine. </w:t>
      </w:r>
    </w:p>
    <w:p w14:paraId="52287458" w14:textId="77777777" w:rsidR="001B48B0" w:rsidRPr="000B4900" w:rsidRDefault="001B48B0" w:rsidP="00942772">
      <w:pPr>
        <w:rPr>
          <w:rFonts w:ascii="Arial" w:hAnsi="Arial" w:cs="Arial"/>
          <w:sz w:val="24"/>
          <w:szCs w:val="24"/>
        </w:rPr>
      </w:pPr>
    </w:p>
    <w:p w14:paraId="33CD37BD" w14:textId="539ECFBD" w:rsidR="00942772" w:rsidRPr="007E3787" w:rsidRDefault="00942772" w:rsidP="00942772">
      <w:pPr>
        <w:rPr>
          <w:rFonts w:ascii="Arial" w:hAnsi="Arial" w:cs="Arial"/>
          <w:sz w:val="24"/>
          <w:szCs w:val="24"/>
        </w:rPr>
      </w:pPr>
      <w:r>
        <w:rPr>
          <w:rFonts w:ascii="Arial" w:hAnsi="Arial"/>
          <w:sz w:val="24"/>
        </w:rPr>
        <w:t xml:space="preserve">Organising the conversion to the new testing system requires a </w:t>
      </w:r>
      <w:r>
        <w:rPr>
          <w:rFonts w:ascii="Arial" w:hAnsi="Arial"/>
          <w:b/>
          <w:bCs/>
          <w:sz w:val="24"/>
        </w:rPr>
        <w:t>one-time</w:t>
      </w:r>
      <w:r>
        <w:rPr>
          <w:rFonts w:ascii="Arial" w:hAnsi="Arial"/>
          <w:sz w:val="24"/>
        </w:rPr>
        <w:t xml:space="preserve"> registration with the labs of all school pupils participating in the lolly test procedure, including the necessary master data. The following master data will be collected: name, address, date of birth and gender of the child, plus current contact details for the parent of guardian to forward the results (mobile phone number and e-mail address).</w:t>
      </w:r>
    </w:p>
    <w:p w14:paraId="44384361" w14:textId="77777777" w:rsidR="00500EE7" w:rsidRPr="000B4900" w:rsidRDefault="00500EE7" w:rsidP="00942772">
      <w:pPr>
        <w:rPr>
          <w:rFonts w:ascii="Arial" w:hAnsi="Arial" w:cs="Arial"/>
          <w:sz w:val="24"/>
          <w:szCs w:val="24"/>
        </w:rPr>
      </w:pPr>
    </w:p>
    <w:p w14:paraId="2CA963A3" w14:textId="1A16FCB0" w:rsidR="001B48B0" w:rsidRDefault="00536127" w:rsidP="00D465B0">
      <w:pPr>
        <w:jc w:val="both"/>
        <w:rPr>
          <w:rFonts w:ascii="Arial" w:hAnsi="Arial" w:cs="Arial"/>
          <w:sz w:val="24"/>
          <w:szCs w:val="24"/>
        </w:rPr>
      </w:pPr>
      <w:r>
        <w:rPr>
          <w:rFonts w:ascii="Arial" w:hAnsi="Arial"/>
          <w:sz w:val="24"/>
        </w:rPr>
        <w:t xml:space="preserve">The schools will carry out this registration from 16 to 30 November. </w:t>
      </w:r>
    </w:p>
    <w:p w14:paraId="7EE8BC8F" w14:textId="77777777" w:rsidR="00500EE7" w:rsidRPr="000B4900" w:rsidRDefault="00500EE7" w:rsidP="00D465B0">
      <w:pPr>
        <w:jc w:val="both"/>
        <w:rPr>
          <w:rFonts w:ascii="Arial" w:hAnsi="Arial" w:cs="Arial"/>
          <w:sz w:val="24"/>
          <w:szCs w:val="24"/>
        </w:rPr>
      </w:pPr>
    </w:p>
    <w:p w14:paraId="330D3B24" w14:textId="77777777" w:rsidR="00D80FA0" w:rsidRDefault="00A46E8A" w:rsidP="00D465B0">
      <w:pPr>
        <w:jc w:val="both"/>
        <w:rPr>
          <w:rFonts w:ascii="Arial" w:hAnsi="Arial" w:cs="Arial"/>
          <w:sz w:val="24"/>
          <w:szCs w:val="24"/>
        </w:rPr>
      </w:pPr>
      <w:r>
        <w:rPr>
          <w:rFonts w:ascii="Arial" w:hAnsi="Arial"/>
          <w:sz w:val="24"/>
        </w:rPr>
        <w:t xml:space="preserve">To do so, </w:t>
      </w:r>
      <w:r>
        <w:rPr>
          <w:rFonts w:ascii="Arial" w:hAnsi="Arial"/>
          <w:b/>
          <w:bCs/>
          <w:sz w:val="24"/>
        </w:rPr>
        <w:t>the schools need your current mobile phone number and e-mail address</w:t>
      </w:r>
      <w:r>
        <w:rPr>
          <w:rFonts w:ascii="Arial" w:hAnsi="Arial"/>
          <w:sz w:val="24"/>
        </w:rPr>
        <w:t xml:space="preserve">, which will be passed on to the labs and used by the labs to inform you about the test results. This is a necessity, so that the labs can contact you directly and inform you about your child’s test results. </w:t>
      </w:r>
    </w:p>
    <w:p w14:paraId="0289FDFB" w14:textId="77777777" w:rsidR="00D80FA0" w:rsidRDefault="00D80FA0" w:rsidP="00D465B0">
      <w:pPr>
        <w:jc w:val="both"/>
        <w:rPr>
          <w:rFonts w:ascii="Arial" w:hAnsi="Arial" w:cs="Arial"/>
          <w:sz w:val="24"/>
          <w:szCs w:val="24"/>
        </w:rPr>
      </w:pPr>
    </w:p>
    <w:p w14:paraId="782E9F50" w14:textId="1DA29DBC" w:rsidR="001B48B0" w:rsidRPr="000B4900" w:rsidRDefault="00632AFE" w:rsidP="00D465B0">
      <w:pPr>
        <w:jc w:val="both"/>
        <w:rPr>
          <w:rFonts w:ascii="Arial" w:hAnsi="Arial" w:cs="Arial"/>
          <w:sz w:val="24"/>
          <w:szCs w:val="24"/>
        </w:rPr>
      </w:pPr>
      <w:r>
        <w:rPr>
          <w:rFonts w:ascii="Arial" w:hAnsi="Arial"/>
          <w:sz w:val="24"/>
        </w:rPr>
        <w:t xml:space="preserve">If your mobile number or e-mail address change at any time, please let the school know immediately. This is the only way we can ensure safe school operations for everyone. </w:t>
      </w:r>
    </w:p>
    <w:p w14:paraId="78960AD5" w14:textId="77777777" w:rsidR="00096D4D" w:rsidRPr="000B4900" w:rsidRDefault="00096D4D" w:rsidP="00D465B0">
      <w:pPr>
        <w:jc w:val="both"/>
        <w:rPr>
          <w:rFonts w:ascii="Arial" w:hAnsi="Arial" w:cs="Arial"/>
          <w:sz w:val="24"/>
          <w:szCs w:val="24"/>
        </w:rPr>
      </w:pPr>
    </w:p>
    <w:p w14:paraId="5BFB44D7" w14:textId="61BD5C66" w:rsidR="00C27A23" w:rsidRPr="000B4900" w:rsidRDefault="00361BDC" w:rsidP="00D465B0">
      <w:pPr>
        <w:spacing w:line="276" w:lineRule="auto"/>
        <w:jc w:val="both"/>
        <w:rPr>
          <w:rFonts w:ascii="Arial" w:hAnsi="Arial" w:cs="Arial"/>
          <w:sz w:val="24"/>
          <w:szCs w:val="24"/>
        </w:rPr>
      </w:pPr>
      <w:r>
        <w:rPr>
          <w:rFonts w:ascii="Arial" w:hAnsi="Arial"/>
          <w:sz w:val="24"/>
        </w:rPr>
        <w:t xml:space="preserve">Direct information by the labs from the optimised lolly test procedure will make it easier for you and your child to plan your daily lives. </w:t>
      </w:r>
    </w:p>
    <w:p w14:paraId="32BD859C" w14:textId="77777777" w:rsidR="00C27A23" w:rsidRPr="000B4900" w:rsidRDefault="00C27A23" w:rsidP="00D465B0">
      <w:pPr>
        <w:spacing w:line="276" w:lineRule="auto"/>
        <w:jc w:val="both"/>
        <w:rPr>
          <w:rFonts w:ascii="Arial" w:hAnsi="Arial" w:cs="Arial"/>
          <w:sz w:val="24"/>
          <w:szCs w:val="24"/>
        </w:rPr>
      </w:pPr>
    </w:p>
    <w:p w14:paraId="3D05FBD7" w14:textId="4A37DBE2" w:rsidR="002C4E71" w:rsidRPr="000B4900" w:rsidRDefault="00CE4C9B" w:rsidP="00D465B0">
      <w:pPr>
        <w:spacing w:line="276" w:lineRule="auto"/>
        <w:jc w:val="both"/>
        <w:rPr>
          <w:rFonts w:ascii="Arial" w:hAnsi="Arial" w:cs="Arial"/>
          <w:sz w:val="24"/>
          <w:szCs w:val="24"/>
        </w:rPr>
      </w:pPr>
      <w:r>
        <w:rPr>
          <w:rFonts w:ascii="Arial" w:hAnsi="Arial"/>
          <w:sz w:val="24"/>
        </w:rPr>
        <w:t>We will be happy to assist you if you have any further questions.</w:t>
      </w:r>
    </w:p>
    <w:p w14:paraId="299B4CEF" w14:textId="77777777" w:rsidR="00D465B0" w:rsidRPr="000B4900" w:rsidRDefault="00D465B0" w:rsidP="00D465B0">
      <w:pPr>
        <w:spacing w:line="276" w:lineRule="auto"/>
        <w:jc w:val="both"/>
        <w:rPr>
          <w:rFonts w:ascii="Arial" w:hAnsi="Arial" w:cs="Arial"/>
          <w:sz w:val="24"/>
          <w:szCs w:val="24"/>
        </w:rPr>
      </w:pPr>
    </w:p>
    <w:p w14:paraId="45E340E5" w14:textId="77777777" w:rsidR="00983496" w:rsidRPr="000B4900" w:rsidRDefault="002C4E71" w:rsidP="00D465B0">
      <w:pPr>
        <w:spacing w:line="276" w:lineRule="auto"/>
        <w:jc w:val="both"/>
        <w:rPr>
          <w:rFonts w:ascii="Arial" w:hAnsi="Arial" w:cs="Arial"/>
          <w:sz w:val="24"/>
          <w:szCs w:val="24"/>
        </w:rPr>
      </w:pPr>
      <w:r>
        <w:rPr>
          <w:rFonts w:ascii="Arial" w:hAnsi="Arial"/>
          <w:sz w:val="24"/>
        </w:rPr>
        <w:t xml:space="preserve">Best regards, </w:t>
      </w:r>
    </w:p>
    <w:p w14:paraId="648C5895" w14:textId="5BAEC5E0" w:rsidR="006B24DB" w:rsidRPr="009C500F" w:rsidRDefault="009B7533" w:rsidP="00733527">
      <w:pPr>
        <w:spacing w:line="276" w:lineRule="auto"/>
        <w:jc w:val="both"/>
        <w:rPr>
          <w:rFonts w:ascii="Arial" w:hAnsi="Arial" w:cs="Arial"/>
          <w:sz w:val="24"/>
          <w:szCs w:val="24"/>
        </w:rPr>
      </w:pPr>
      <w:r>
        <w:rPr>
          <w:rFonts w:ascii="Arial" w:hAnsi="Arial"/>
          <w:sz w:val="24"/>
        </w:rPr>
        <w:t>School Management</w:t>
      </w:r>
    </w:p>
    <w:sectPr w:rsidR="006B24DB" w:rsidRPr="009C500F" w:rsidSect="00BA18D8">
      <w:footerReference w:type="default" r:id="rId8"/>
      <w:pgSz w:w="11906" w:h="16838"/>
      <w:pgMar w:top="851" w:right="1418" w:bottom="851"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30D4" w16cex:dateUtc="2021-11-09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3D7F7F" w16cid:durableId="253530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7725A" w14:textId="77777777" w:rsidR="00A72F7F" w:rsidRDefault="00A72F7F" w:rsidP="007F7F5A">
      <w:r>
        <w:separator/>
      </w:r>
    </w:p>
  </w:endnote>
  <w:endnote w:type="continuationSeparator" w:id="0">
    <w:p w14:paraId="5FA01241" w14:textId="77777777" w:rsidR="00A72F7F" w:rsidRDefault="00A72F7F" w:rsidP="007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2AC" w14:textId="77777777" w:rsidR="007F7F5A" w:rsidRDefault="007F7F5A">
    <w:pPr>
      <w:pStyle w:val="Fuzeile"/>
    </w:pPr>
  </w:p>
  <w:p w14:paraId="424A40E2" w14:textId="77777777" w:rsidR="007F7F5A" w:rsidRDefault="007F7F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19194" w14:textId="77777777" w:rsidR="00A72F7F" w:rsidRDefault="00A72F7F" w:rsidP="007F7F5A">
      <w:r>
        <w:separator/>
      </w:r>
    </w:p>
  </w:footnote>
  <w:footnote w:type="continuationSeparator" w:id="0">
    <w:p w14:paraId="6E862253" w14:textId="77777777" w:rsidR="00A72F7F" w:rsidRDefault="00A72F7F" w:rsidP="007F7F5A">
      <w:r>
        <w:continuationSeparator/>
      </w:r>
    </w:p>
  </w:footnote>
  <w:footnote w:id="1">
    <w:p w14:paraId="6A647800" w14:textId="50720A8B" w:rsidR="00457938" w:rsidRDefault="00457938">
      <w:pPr>
        <w:pStyle w:val="Funotentext"/>
      </w:pPr>
      <w:r>
        <w:rPr>
          <w:rStyle w:val="Funotenzeichen"/>
        </w:rPr>
        <w:footnoteRef/>
      </w:r>
      <w:r>
        <w:t xml:space="preserve"> Following the currently valid version of the Corona Testing and Quarantine Regulations for North Rhine-Westphalia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252A"/>
    <w:multiLevelType w:val="hybridMultilevel"/>
    <w:tmpl w:val="3288E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473BB6"/>
    <w:multiLevelType w:val="hybridMultilevel"/>
    <w:tmpl w:val="96501ABA"/>
    <w:lvl w:ilvl="0" w:tplc="2626E4F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521BA8"/>
    <w:multiLevelType w:val="hybridMultilevel"/>
    <w:tmpl w:val="EF8C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280EEF"/>
    <w:multiLevelType w:val="hybridMultilevel"/>
    <w:tmpl w:val="987A2404"/>
    <w:lvl w:ilvl="0" w:tplc="3C46CF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51561E"/>
    <w:multiLevelType w:val="hybridMultilevel"/>
    <w:tmpl w:val="02A4D078"/>
    <w:lvl w:ilvl="0" w:tplc="CF8A84E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C"/>
    <w:rsid w:val="00000AF5"/>
    <w:rsid w:val="00005645"/>
    <w:rsid w:val="00005A77"/>
    <w:rsid w:val="00014626"/>
    <w:rsid w:val="00027C1C"/>
    <w:rsid w:val="00041086"/>
    <w:rsid w:val="000461F3"/>
    <w:rsid w:val="00046EF8"/>
    <w:rsid w:val="00046FC1"/>
    <w:rsid w:val="00054C7F"/>
    <w:rsid w:val="00060CAB"/>
    <w:rsid w:val="00061DF6"/>
    <w:rsid w:val="00067396"/>
    <w:rsid w:val="00085F81"/>
    <w:rsid w:val="00091556"/>
    <w:rsid w:val="00092639"/>
    <w:rsid w:val="00096D4D"/>
    <w:rsid w:val="000A4BF0"/>
    <w:rsid w:val="000B4900"/>
    <w:rsid w:val="000C3CD5"/>
    <w:rsid w:val="000C7E8F"/>
    <w:rsid w:val="000D12AF"/>
    <w:rsid w:val="000D6233"/>
    <w:rsid w:val="000E346F"/>
    <w:rsid w:val="000E4F1B"/>
    <w:rsid w:val="000F2F57"/>
    <w:rsid w:val="00101362"/>
    <w:rsid w:val="001028AF"/>
    <w:rsid w:val="001036CB"/>
    <w:rsid w:val="00103E55"/>
    <w:rsid w:val="00106301"/>
    <w:rsid w:val="001132B2"/>
    <w:rsid w:val="00113CD9"/>
    <w:rsid w:val="00117C57"/>
    <w:rsid w:val="00123EA2"/>
    <w:rsid w:val="00125034"/>
    <w:rsid w:val="00130818"/>
    <w:rsid w:val="00131131"/>
    <w:rsid w:val="0014068A"/>
    <w:rsid w:val="00171CEA"/>
    <w:rsid w:val="001745F8"/>
    <w:rsid w:val="0018765B"/>
    <w:rsid w:val="00192AF4"/>
    <w:rsid w:val="001B48B0"/>
    <w:rsid w:val="001B4C45"/>
    <w:rsid w:val="001B5D4A"/>
    <w:rsid w:val="001C02F2"/>
    <w:rsid w:val="001D00D5"/>
    <w:rsid w:val="001D2764"/>
    <w:rsid w:val="001D64CD"/>
    <w:rsid w:val="001E05EB"/>
    <w:rsid w:val="001E5733"/>
    <w:rsid w:val="001E7296"/>
    <w:rsid w:val="001F76BB"/>
    <w:rsid w:val="00202046"/>
    <w:rsid w:val="0021188D"/>
    <w:rsid w:val="0022729E"/>
    <w:rsid w:val="00240AFA"/>
    <w:rsid w:val="00264C64"/>
    <w:rsid w:val="00264DF3"/>
    <w:rsid w:val="00272B11"/>
    <w:rsid w:val="0028596A"/>
    <w:rsid w:val="00295C58"/>
    <w:rsid w:val="002965F7"/>
    <w:rsid w:val="002A1F6B"/>
    <w:rsid w:val="002A7F09"/>
    <w:rsid w:val="002B39BD"/>
    <w:rsid w:val="002C1801"/>
    <w:rsid w:val="002C2E65"/>
    <w:rsid w:val="002C4E71"/>
    <w:rsid w:val="002C5EF8"/>
    <w:rsid w:val="002D4081"/>
    <w:rsid w:val="002E079A"/>
    <w:rsid w:val="002F1633"/>
    <w:rsid w:val="002F1B0F"/>
    <w:rsid w:val="003065C7"/>
    <w:rsid w:val="00314373"/>
    <w:rsid w:val="003272A0"/>
    <w:rsid w:val="003343D5"/>
    <w:rsid w:val="00341581"/>
    <w:rsid w:val="003418A0"/>
    <w:rsid w:val="00345EF9"/>
    <w:rsid w:val="00355CD7"/>
    <w:rsid w:val="00361BDC"/>
    <w:rsid w:val="00385BC0"/>
    <w:rsid w:val="00386D95"/>
    <w:rsid w:val="003B01A0"/>
    <w:rsid w:val="003C0118"/>
    <w:rsid w:val="003D21C5"/>
    <w:rsid w:val="003E3B49"/>
    <w:rsid w:val="003F1A90"/>
    <w:rsid w:val="003F4B31"/>
    <w:rsid w:val="00403397"/>
    <w:rsid w:val="0041592A"/>
    <w:rsid w:val="00426113"/>
    <w:rsid w:val="00427BDF"/>
    <w:rsid w:val="00454339"/>
    <w:rsid w:val="00455C74"/>
    <w:rsid w:val="00457938"/>
    <w:rsid w:val="0047526E"/>
    <w:rsid w:val="004871B3"/>
    <w:rsid w:val="00496079"/>
    <w:rsid w:val="004A5E4C"/>
    <w:rsid w:val="004B5ACC"/>
    <w:rsid w:val="004C2B73"/>
    <w:rsid w:val="004C6C5C"/>
    <w:rsid w:val="004D5EDE"/>
    <w:rsid w:val="004E13AF"/>
    <w:rsid w:val="004F3AE0"/>
    <w:rsid w:val="00500EE7"/>
    <w:rsid w:val="0050182F"/>
    <w:rsid w:val="005154A8"/>
    <w:rsid w:val="005208EF"/>
    <w:rsid w:val="00534E4D"/>
    <w:rsid w:val="00536127"/>
    <w:rsid w:val="005409F1"/>
    <w:rsid w:val="00544AD4"/>
    <w:rsid w:val="00550358"/>
    <w:rsid w:val="00550CD3"/>
    <w:rsid w:val="00564BA2"/>
    <w:rsid w:val="00564C57"/>
    <w:rsid w:val="005A1F52"/>
    <w:rsid w:val="005A2D16"/>
    <w:rsid w:val="005A775A"/>
    <w:rsid w:val="005B1230"/>
    <w:rsid w:val="005B52F9"/>
    <w:rsid w:val="005C64F7"/>
    <w:rsid w:val="005D2C52"/>
    <w:rsid w:val="005E0121"/>
    <w:rsid w:val="005F5D84"/>
    <w:rsid w:val="006107A8"/>
    <w:rsid w:val="00632AFE"/>
    <w:rsid w:val="00641AC3"/>
    <w:rsid w:val="0064368A"/>
    <w:rsid w:val="0065006F"/>
    <w:rsid w:val="00661810"/>
    <w:rsid w:val="00666B86"/>
    <w:rsid w:val="00672AC1"/>
    <w:rsid w:val="00685CA6"/>
    <w:rsid w:val="006A718D"/>
    <w:rsid w:val="006B24DB"/>
    <w:rsid w:val="006B48B2"/>
    <w:rsid w:val="006B7077"/>
    <w:rsid w:val="006C5E91"/>
    <w:rsid w:val="006C7916"/>
    <w:rsid w:val="006F3358"/>
    <w:rsid w:val="006F657A"/>
    <w:rsid w:val="006F68C8"/>
    <w:rsid w:val="00712E00"/>
    <w:rsid w:val="00733059"/>
    <w:rsid w:val="00733527"/>
    <w:rsid w:val="00747546"/>
    <w:rsid w:val="0077661C"/>
    <w:rsid w:val="007808DC"/>
    <w:rsid w:val="00781F33"/>
    <w:rsid w:val="00785A53"/>
    <w:rsid w:val="0078748D"/>
    <w:rsid w:val="007A284C"/>
    <w:rsid w:val="007A35CC"/>
    <w:rsid w:val="007B3A92"/>
    <w:rsid w:val="007C1992"/>
    <w:rsid w:val="007D1317"/>
    <w:rsid w:val="007E3787"/>
    <w:rsid w:val="007E4032"/>
    <w:rsid w:val="007F7F5A"/>
    <w:rsid w:val="00800A17"/>
    <w:rsid w:val="008132B7"/>
    <w:rsid w:val="00825D27"/>
    <w:rsid w:val="008270CC"/>
    <w:rsid w:val="008311CA"/>
    <w:rsid w:val="00832E23"/>
    <w:rsid w:val="00833507"/>
    <w:rsid w:val="0084153E"/>
    <w:rsid w:val="0084626E"/>
    <w:rsid w:val="008471B4"/>
    <w:rsid w:val="00853BDE"/>
    <w:rsid w:val="00855C78"/>
    <w:rsid w:val="00866428"/>
    <w:rsid w:val="00866F81"/>
    <w:rsid w:val="008A2366"/>
    <w:rsid w:val="008C6DC6"/>
    <w:rsid w:val="008F7596"/>
    <w:rsid w:val="009061B5"/>
    <w:rsid w:val="00915406"/>
    <w:rsid w:val="0091686A"/>
    <w:rsid w:val="009330BE"/>
    <w:rsid w:val="00942772"/>
    <w:rsid w:val="00960B84"/>
    <w:rsid w:val="00962DB8"/>
    <w:rsid w:val="00971E8B"/>
    <w:rsid w:val="009779A9"/>
    <w:rsid w:val="00983496"/>
    <w:rsid w:val="009B7533"/>
    <w:rsid w:val="009C500F"/>
    <w:rsid w:val="009C722E"/>
    <w:rsid w:val="009F454D"/>
    <w:rsid w:val="00A10779"/>
    <w:rsid w:val="00A15DA7"/>
    <w:rsid w:val="00A21504"/>
    <w:rsid w:val="00A26F13"/>
    <w:rsid w:val="00A30403"/>
    <w:rsid w:val="00A42397"/>
    <w:rsid w:val="00A46E8A"/>
    <w:rsid w:val="00A52A1A"/>
    <w:rsid w:val="00A647D9"/>
    <w:rsid w:val="00A72F7F"/>
    <w:rsid w:val="00A739E7"/>
    <w:rsid w:val="00A9476F"/>
    <w:rsid w:val="00A96978"/>
    <w:rsid w:val="00AA143A"/>
    <w:rsid w:val="00AA6DEB"/>
    <w:rsid w:val="00AB3362"/>
    <w:rsid w:val="00AB7561"/>
    <w:rsid w:val="00AD063A"/>
    <w:rsid w:val="00AF4492"/>
    <w:rsid w:val="00B04447"/>
    <w:rsid w:val="00B071BD"/>
    <w:rsid w:val="00B10CA4"/>
    <w:rsid w:val="00B22F14"/>
    <w:rsid w:val="00B239F9"/>
    <w:rsid w:val="00B332D5"/>
    <w:rsid w:val="00B357FA"/>
    <w:rsid w:val="00B548CE"/>
    <w:rsid w:val="00B703A2"/>
    <w:rsid w:val="00B72B37"/>
    <w:rsid w:val="00B917FD"/>
    <w:rsid w:val="00BA18D8"/>
    <w:rsid w:val="00BC2CB1"/>
    <w:rsid w:val="00BD75B8"/>
    <w:rsid w:val="00BE3D96"/>
    <w:rsid w:val="00BF6C37"/>
    <w:rsid w:val="00C22201"/>
    <w:rsid w:val="00C27A23"/>
    <w:rsid w:val="00C27BEE"/>
    <w:rsid w:val="00C30F63"/>
    <w:rsid w:val="00C33944"/>
    <w:rsid w:val="00C45604"/>
    <w:rsid w:val="00C46E0D"/>
    <w:rsid w:val="00C62672"/>
    <w:rsid w:val="00C77437"/>
    <w:rsid w:val="00C916C4"/>
    <w:rsid w:val="00CB1C53"/>
    <w:rsid w:val="00CB71AE"/>
    <w:rsid w:val="00CC15E2"/>
    <w:rsid w:val="00CC1B56"/>
    <w:rsid w:val="00CE4C9B"/>
    <w:rsid w:val="00CF0215"/>
    <w:rsid w:val="00D065D9"/>
    <w:rsid w:val="00D13CC7"/>
    <w:rsid w:val="00D174B4"/>
    <w:rsid w:val="00D229C6"/>
    <w:rsid w:val="00D22DD7"/>
    <w:rsid w:val="00D258AA"/>
    <w:rsid w:val="00D303D2"/>
    <w:rsid w:val="00D3423F"/>
    <w:rsid w:val="00D414F4"/>
    <w:rsid w:val="00D41CAA"/>
    <w:rsid w:val="00D465B0"/>
    <w:rsid w:val="00D51229"/>
    <w:rsid w:val="00D53D75"/>
    <w:rsid w:val="00D53F11"/>
    <w:rsid w:val="00D64130"/>
    <w:rsid w:val="00D76A94"/>
    <w:rsid w:val="00D80FA0"/>
    <w:rsid w:val="00D82A07"/>
    <w:rsid w:val="00D867F3"/>
    <w:rsid w:val="00D90A0E"/>
    <w:rsid w:val="00D91CC6"/>
    <w:rsid w:val="00DA179D"/>
    <w:rsid w:val="00DD4CDB"/>
    <w:rsid w:val="00E01193"/>
    <w:rsid w:val="00E14852"/>
    <w:rsid w:val="00E2351E"/>
    <w:rsid w:val="00E300AB"/>
    <w:rsid w:val="00E47D40"/>
    <w:rsid w:val="00E54458"/>
    <w:rsid w:val="00E62505"/>
    <w:rsid w:val="00E62E5E"/>
    <w:rsid w:val="00E76416"/>
    <w:rsid w:val="00E77DB5"/>
    <w:rsid w:val="00E86142"/>
    <w:rsid w:val="00E95F87"/>
    <w:rsid w:val="00EB0623"/>
    <w:rsid w:val="00EB50F6"/>
    <w:rsid w:val="00EC7D1D"/>
    <w:rsid w:val="00EE08A8"/>
    <w:rsid w:val="00EE2B6B"/>
    <w:rsid w:val="00EE5BDF"/>
    <w:rsid w:val="00EE741F"/>
    <w:rsid w:val="00EF12E2"/>
    <w:rsid w:val="00F074E1"/>
    <w:rsid w:val="00F15519"/>
    <w:rsid w:val="00F16947"/>
    <w:rsid w:val="00F176D7"/>
    <w:rsid w:val="00F21ADF"/>
    <w:rsid w:val="00F46464"/>
    <w:rsid w:val="00F57880"/>
    <w:rsid w:val="00F82662"/>
    <w:rsid w:val="00F9059D"/>
    <w:rsid w:val="00FA218F"/>
    <w:rsid w:val="00FA58EF"/>
    <w:rsid w:val="00FB3546"/>
    <w:rsid w:val="00FB6195"/>
    <w:rsid w:val="00FC25AF"/>
    <w:rsid w:val="00FC4BE5"/>
    <w:rsid w:val="00FE0830"/>
    <w:rsid w:val="00FF2393"/>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9860F8"/>
  <w15:chartTrackingRefBased/>
  <w15:docId w15:val="{CB2CBE41-31BC-422E-B84C-9A6B56B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ACC"/>
    <w:pPr>
      <w:overflowPunct w:val="0"/>
      <w:autoSpaceDE w:val="0"/>
      <w:autoSpaceDN w:val="0"/>
      <w:adjustRightInd w:val="0"/>
      <w:textAlignment w:val="baseline"/>
    </w:p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uiPriority w:val="99"/>
    <w:rsid w:val="00426113"/>
    <w:rPr>
      <w:sz w:val="16"/>
      <w:szCs w:val="16"/>
    </w:rPr>
  </w:style>
  <w:style w:type="paragraph" w:styleId="Kommentartext">
    <w:name w:val="annotation text"/>
    <w:basedOn w:val="Standard"/>
    <w:link w:val="KommentartextZchn"/>
    <w:uiPriority w:val="99"/>
    <w:rsid w:val="00426113"/>
  </w:style>
  <w:style w:type="character" w:customStyle="1" w:styleId="KommentartextZchn">
    <w:name w:val="Kommentartext Zchn"/>
    <w:basedOn w:val="Absatz-Standardschriftart"/>
    <w:link w:val="Kommentartext"/>
    <w:uiPriority w:val="99"/>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style>
  <w:style w:type="paragraph" w:styleId="Listenabsatz">
    <w:name w:val="List Paragraph"/>
    <w:basedOn w:val="Standard"/>
    <w:uiPriority w:val="34"/>
    <w:qFormat/>
    <w:rsid w:val="004E13AF"/>
    <w:pPr>
      <w:ind w:left="720"/>
      <w:contextualSpacing/>
    </w:pPr>
  </w:style>
  <w:style w:type="paragraph" w:styleId="Funotentext">
    <w:name w:val="footnote text"/>
    <w:basedOn w:val="Standard"/>
    <w:link w:val="FunotentextZchn"/>
    <w:rsid w:val="00457938"/>
  </w:style>
  <w:style w:type="character" w:customStyle="1" w:styleId="FunotentextZchn">
    <w:name w:val="Fußnotentext Zchn"/>
    <w:basedOn w:val="Absatz-Standardschriftart"/>
    <w:link w:val="Funotentext"/>
    <w:rsid w:val="00457938"/>
  </w:style>
  <w:style w:type="character" w:styleId="Funotenzeichen">
    <w:name w:val="footnote reference"/>
    <w:basedOn w:val="Absatz-Standardschriftart"/>
    <w:rsid w:val="004579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6B274-CAC2-4F1C-8EDA-25B511E7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3316</Characters>
  <Application>Microsoft Office Word</Application>
  <DocSecurity>4</DocSecurity>
  <Lines>82</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3963</CharactersWithSpaces>
  <SharedDoc>false</SharedDoc>
  <HLinks>
    <vt:vector size="6" baseType="variant">
      <vt:variant>
        <vt:i4>1900627</vt:i4>
      </vt:variant>
      <vt:variant>
        <vt:i4>0</vt:i4>
      </vt:variant>
      <vt:variant>
        <vt:i4>0</vt:i4>
      </vt:variant>
      <vt:variant>
        <vt:i4>5</vt:i4>
      </vt:variant>
      <vt:variant>
        <vt:lpwstr>https://www.schulministerium.nrw.de/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Sprachenmax</dc:creator>
  <cp:keywords/>
  <dc:description/>
  <cp:lastModifiedBy>Liebermann, Petra</cp:lastModifiedBy>
  <cp:revision>2</cp:revision>
  <cp:lastPrinted>2021-11-16T08:34:00Z</cp:lastPrinted>
  <dcterms:created xsi:type="dcterms:W3CDTF">2021-11-22T07:38:00Z</dcterms:created>
  <dcterms:modified xsi:type="dcterms:W3CDTF">2021-11-22T07:38:00Z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2021-11-10T18:03:03Z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1f8aa0c9-6500-43fb-86f5-8152ff4d9869</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